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9" w:rsidRDefault="00802C52" w:rsidP="00DE76A6">
      <w:pPr>
        <w:jc w:val="center"/>
        <w:rPr>
          <w:b/>
          <w:bCs/>
          <w:sz w:val="28"/>
          <w:szCs w:val="28"/>
        </w:rPr>
      </w:pPr>
      <w:r w:rsidRPr="00B10E26">
        <w:rPr>
          <w:b/>
          <w:bCs/>
          <w:sz w:val="28"/>
          <w:szCs w:val="28"/>
        </w:rPr>
        <w:t>MXGP 202</w:t>
      </w:r>
      <w:r w:rsidR="00CA6FA1">
        <w:rPr>
          <w:b/>
          <w:bCs/>
          <w:sz w:val="28"/>
          <w:szCs w:val="28"/>
        </w:rPr>
        <w:t>4</w:t>
      </w:r>
      <w:r w:rsidRPr="00B10E26">
        <w:rPr>
          <w:b/>
          <w:bCs/>
          <w:sz w:val="28"/>
          <w:szCs w:val="28"/>
        </w:rPr>
        <w:t xml:space="preserve"> – INFOS PRATIQUES</w:t>
      </w:r>
    </w:p>
    <w:p w:rsidR="00B10E26" w:rsidRPr="00B10E26" w:rsidRDefault="00B10E26" w:rsidP="00DE76A6">
      <w:pPr>
        <w:jc w:val="center"/>
      </w:pPr>
      <w:r>
        <w:t xml:space="preserve">Mise à jour du </w:t>
      </w:r>
      <w:r w:rsidR="00CA6FA1">
        <w:t>2</w:t>
      </w:r>
      <w:r w:rsidR="00DE2B34">
        <w:t>8</w:t>
      </w:r>
      <w:r>
        <w:t>/</w:t>
      </w:r>
      <w:r w:rsidR="00FE6DEF">
        <w:t>0</w:t>
      </w:r>
      <w:r w:rsidR="00CA6FA1">
        <w:t>4</w:t>
      </w:r>
      <w:r>
        <w:t>/202</w:t>
      </w:r>
      <w:r w:rsidR="00CA6FA1">
        <w:t>4</w:t>
      </w:r>
    </w:p>
    <w:p w:rsidR="00802C52" w:rsidRDefault="00802C52"/>
    <w:p w:rsidR="00802C52" w:rsidRDefault="00802C52" w:rsidP="00802C52">
      <w:pPr>
        <w:pStyle w:val="Paragraphedeliste"/>
        <w:numPr>
          <w:ilvl w:val="0"/>
          <w:numId w:val="1"/>
        </w:numPr>
      </w:pPr>
      <w:r w:rsidRPr="00903E12">
        <w:rPr>
          <w:b/>
          <w:bCs/>
        </w:rPr>
        <w:t>ARRIV</w:t>
      </w:r>
      <w:r w:rsidR="00F8396E">
        <w:rPr>
          <w:rFonts w:cstheme="minorHAnsi"/>
          <w:b/>
          <w:bCs/>
        </w:rPr>
        <w:t>É</w:t>
      </w:r>
      <w:r w:rsidRPr="00903E12">
        <w:rPr>
          <w:b/>
          <w:bCs/>
        </w:rPr>
        <w:t>E / D</w:t>
      </w:r>
      <w:r w:rsidR="00F8396E">
        <w:rPr>
          <w:rFonts w:cstheme="minorHAnsi"/>
          <w:b/>
          <w:bCs/>
        </w:rPr>
        <w:t>É</w:t>
      </w:r>
      <w:r w:rsidRPr="00903E12">
        <w:rPr>
          <w:b/>
          <w:bCs/>
        </w:rPr>
        <w:t>PART :</w:t>
      </w:r>
      <w:r>
        <w:t xml:space="preserve"> fléchage et accès</w:t>
      </w:r>
    </w:p>
    <w:p w:rsidR="00802C52" w:rsidRDefault="00802C52" w:rsidP="00802C52">
      <w:pPr>
        <w:pStyle w:val="Paragraphedeliste"/>
        <w:numPr>
          <w:ilvl w:val="0"/>
          <w:numId w:val="1"/>
        </w:numPr>
      </w:pPr>
      <w:r w:rsidRPr="00903E12">
        <w:rPr>
          <w:b/>
          <w:bCs/>
        </w:rPr>
        <w:t>CAMPING / PARKING</w:t>
      </w:r>
      <w:r>
        <w:t> : information et réglementation</w:t>
      </w:r>
    </w:p>
    <w:p w:rsidR="00802C52" w:rsidRDefault="00802C52" w:rsidP="00802C52">
      <w:pPr>
        <w:pStyle w:val="Paragraphedeliste"/>
        <w:numPr>
          <w:ilvl w:val="0"/>
          <w:numId w:val="1"/>
        </w:numPr>
      </w:pPr>
      <w:r w:rsidRPr="00903E12">
        <w:rPr>
          <w:b/>
          <w:bCs/>
        </w:rPr>
        <w:t>CIRCUIT / PADDOCK :</w:t>
      </w:r>
      <w:r>
        <w:t xml:space="preserve"> horaires et réglementation</w:t>
      </w:r>
    </w:p>
    <w:p w:rsidR="003D0FA4" w:rsidRDefault="003D0FA4" w:rsidP="003D0FA4">
      <w:pPr>
        <w:pStyle w:val="Paragraphedeliste"/>
        <w:numPr>
          <w:ilvl w:val="0"/>
          <w:numId w:val="1"/>
        </w:numPr>
      </w:pPr>
      <w:r>
        <w:rPr>
          <w:b/>
          <w:bCs/>
        </w:rPr>
        <w:t>OBJETS TROUV</w:t>
      </w:r>
      <w:r>
        <w:rPr>
          <w:rFonts w:cstheme="minorHAnsi"/>
          <w:b/>
          <w:bCs/>
        </w:rPr>
        <w:t>É</w:t>
      </w:r>
      <w:r>
        <w:rPr>
          <w:b/>
          <w:bCs/>
        </w:rPr>
        <w:t xml:space="preserve">S / </w:t>
      </w:r>
      <w:r w:rsidRPr="003D0FA4">
        <w:rPr>
          <w:b/>
          <w:bCs/>
        </w:rPr>
        <w:t>DIVERS</w:t>
      </w:r>
    </w:p>
    <w:p w:rsidR="00802C52" w:rsidRDefault="00802C52" w:rsidP="00802C52"/>
    <w:p w:rsidR="00802C52" w:rsidRDefault="00802C52" w:rsidP="00802C52"/>
    <w:p w:rsidR="00802C52" w:rsidRPr="009F0897" w:rsidRDefault="00802C52" w:rsidP="00802C52">
      <w:pPr>
        <w:rPr>
          <w:b/>
          <w:bCs/>
          <w:sz w:val="28"/>
          <w:szCs w:val="28"/>
        </w:rPr>
      </w:pPr>
      <w:r w:rsidRPr="009F0897">
        <w:rPr>
          <w:b/>
          <w:bCs/>
          <w:sz w:val="28"/>
          <w:szCs w:val="28"/>
        </w:rPr>
        <w:t>ARRIV</w:t>
      </w:r>
      <w:r w:rsidR="00F8396E">
        <w:rPr>
          <w:rFonts w:cstheme="minorHAnsi"/>
          <w:b/>
          <w:bCs/>
          <w:sz w:val="28"/>
          <w:szCs w:val="28"/>
        </w:rPr>
        <w:t>É</w:t>
      </w:r>
      <w:r w:rsidRPr="009F0897">
        <w:rPr>
          <w:b/>
          <w:bCs/>
          <w:sz w:val="28"/>
          <w:szCs w:val="28"/>
        </w:rPr>
        <w:t xml:space="preserve">E </w:t>
      </w:r>
      <w:r w:rsidR="00AC01A2" w:rsidRPr="009F0897">
        <w:rPr>
          <w:b/>
          <w:bCs/>
          <w:sz w:val="28"/>
          <w:szCs w:val="28"/>
        </w:rPr>
        <w:t>AU CIRCUIT :</w:t>
      </w:r>
    </w:p>
    <w:p w:rsidR="00802C52" w:rsidRDefault="00802C52" w:rsidP="00802C52">
      <w:r>
        <w:t>Pour rejoindre les parkings et campings, suivre le fléchage « MOTOCROSS » mis en place aux abords et dans Saint Jean d’Angély plutôt que suivre les conseils de votre GPS.</w:t>
      </w:r>
    </w:p>
    <w:p w:rsidR="00802C52" w:rsidRDefault="00061CC9" w:rsidP="00802C52">
      <w:r>
        <w:t>A l’approche du circuit :</w:t>
      </w:r>
    </w:p>
    <w:p w:rsidR="00061CC9" w:rsidRDefault="00061CC9" w:rsidP="00642826">
      <w:pPr>
        <w:pStyle w:val="Paragraphedeliste"/>
        <w:numPr>
          <w:ilvl w:val="0"/>
          <w:numId w:val="1"/>
        </w:numPr>
      </w:pPr>
      <w:r w:rsidRPr="00642826">
        <w:rPr>
          <w:b/>
          <w:bCs/>
        </w:rPr>
        <w:t>PUBLIC CAMPEUR :</w:t>
      </w:r>
      <w:r w:rsidR="0085736F">
        <w:t xml:space="preserve"> Suivre les panneaux « Camping », « Camping-cars », « Caravanes ».</w:t>
      </w:r>
    </w:p>
    <w:p w:rsidR="0085736F" w:rsidRDefault="0085736F" w:rsidP="0085736F">
      <w:pPr>
        <w:pStyle w:val="Paragraphedeliste"/>
        <w:ind w:left="2832"/>
      </w:pPr>
      <w:r>
        <w:t>Consulter la réglementation du camping.</w:t>
      </w:r>
    </w:p>
    <w:p w:rsidR="0085736F" w:rsidRDefault="0085736F" w:rsidP="0085736F"/>
    <w:p w:rsidR="0085736F" w:rsidRDefault="0085736F" w:rsidP="00642826">
      <w:pPr>
        <w:pStyle w:val="Paragraphedeliste"/>
        <w:numPr>
          <w:ilvl w:val="0"/>
          <w:numId w:val="1"/>
        </w:numPr>
      </w:pPr>
      <w:r w:rsidRPr="00642826">
        <w:rPr>
          <w:b/>
          <w:bCs/>
        </w:rPr>
        <w:t>PUBLIC NON CAMPEUR :</w:t>
      </w:r>
      <w:r>
        <w:t xml:space="preserve"> Suivre les panneaux « Parking Public Voitures ».</w:t>
      </w:r>
    </w:p>
    <w:p w:rsidR="0085736F" w:rsidRDefault="0085736F" w:rsidP="00642826">
      <w:pPr>
        <w:pStyle w:val="Paragraphedeliste"/>
        <w:ind w:left="2832"/>
      </w:pPr>
      <w:r>
        <w:t xml:space="preserve">          Pour des raisons de sécurité, le camping est interdit sur ce</w:t>
      </w:r>
      <w:r w:rsidR="00642826">
        <w:t>s</w:t>
      </w:r>
      <w:r>
        <w:t xml:space="preserve"> zone</w:t>
      </w:r>
      <w:r w:rsidR="00642826">
        <w:t>s</w:t>
      </w:r>
      <w:r>
        <w:t>.</w:t>
      </w:r>
    </w:p>
    <w:p w:rsidR="0085736F" w:rsidRDefault="0085736F" w:rsidP="0085736F"/>
    <w:p w:rsidR="00B10E26" w:rsidRDefault="0085736F" w:rsidP="0085736F">
      <w:pPr>
        <w:pStyle w:val="Paragraphedeliste"/>
        <w:numPr>
          <w:ilvl w:val="0"/>
          <w:numId w:val="1"/>
        </w:numPr>
      </w:pPr>
      <w:r w:rsidRPr="00903E12">
        <w:rPr>
          <w:b/>
          <w:bCs/>
        </w:rPr>
        <w:t>OFFICIELS – TEAMS – M</w:t>
      </w:r>
      <w:r w:rsidR="00F8396E">
        <w:rPr>
          <w:rFonts w:cstheme="minorHAnsi"/>
          <w:b/>
          <w:bCs/>
        </w:rPr>
        <w:t>É</w:t>
      </w:r>
      <w:r w:rsidRPr="00903E12">
        <w:rPr>
          <w:b/>
          <w:bCs/>
        </w:rPr>
        <w:t>DIAS :</w:t>
      </w:r>
      <w:r>
        <w:t xml:space="preserve"> Suivre les panneaux « Accueil ». </w:t>
      </w:r>
    </w:p>
    <w:p w:rsidR="0085736F" w:rsidRDefault="0085736F" w:rsidP="00B10E26">
      <w:pPr>
        <w:pStyle w:val="Paragraphedeliste"/>
        <w:ind w:left="3945"/>
      </w:pPr>
      <w:r>
        <w:t>A l’accueil, récupérer un PASS « B 202</w:t>
      </w:r>
      <w:r w:rsidR="00CA6FA1">
        <w:t>4</w:t>
      </w:r>
      <w:r>
        <w:t xml:space="preserve"> » et vous rendre sur le </w:t>
      </w:r>
      <w:r w:rsidR="00B10E26">
        <w:t xml:space="preserve">         </w:t>
      </w:r>
      <w:r>
        <w:t>parking B, proche de l’accueil.</w:t>
      </w:r>
    </w:p>
    <w:p w:rsidR="0085736F" w:rsidRDefault="0085736F" w:rsidP="0085736F">
      <w:pPr>
        <w:pStyle w:val="Paragraphedeliste"/>
        <w:ind w:left="1065"/>
      </w:pPr>
    </w:p>
    <w:p w:rsidR="00903E12" w:rsidRPr="00903E12" w:rsidRDefault="0085736F" w:rsidP="0085736F">
      <w:pPr>
        <w:pStyle w:val="Paragraphedeliste"/>
        <w:numPr>
          <w:ilvl w:val="0"/>
          <w:numId w:val="1"/>
        </w:numPr>
        <w:rPr>
          <w:b/>
          <w:bCs/>
        </w:rPr>
      </w:pPr>
      <w:r w:rsidRPr="00903E12">
        <w:rPr>
          <w:b/>
          <w:bCs/>
        </w:rPr>
        <w:t xml:space="preserve">VIP : </w:t>
      </w:r>
    </w:p>
    <w:p w:rsidR="00903E12" w:rsidRDefault="00903E12" w:rsidP="00903E12">
      <w:pPr>
        <w:pStyle w:val="Paragraphedeliste"/>
      </w:pPr>
    </w:p>
    <w:p w:rsidR="0085736F" w:rsidRDefault="00903E12" w:rsidP="00903E12">
      <w:pPr>
        <w:pStyle w:val="Paragraphedeliste"/>
        <w:ind w:left="1065"/>
      </w:pPr>
      <w:r>
        <w:t>- Pour les VIP déjà munis d’un PASS « VIP 202</w:t>
      </w:r>
      <w:r w:rsidR="00CA6FA1">
        <w:t>4</w:t>
      </w:r>
      <w:r>
        <w:t> », s</w:t>
      </w:r>
      <w:r w:rsidR="0085736F">
        <w:t>uivre les panneaux « Parking VIP »</w:t>
      </w:r>
      <w:r>
        <w:t>.</w:t>
      </w:r>
    </w:p>
    <w:p w:rsidR="00903E12" w:rsidRDefault="00903E12" w:rsidP="00903E12">
      <w:pPr>
        <w:pStyle w:val="Paragraphedeliste"/>
        <w:ind w:left="1065"/>
      </w:pPr>
      <w:r>
        <w:t xml:space="preserve">- Pour les autres, suivre les panneaux « Accueil », pour retirer votre PASS sur présentation de votre carton d’invitation et ensuite vous diriger vers les parkings VIP « VIP MCA » ou « VIP </w:t>
      </w:r>
      <w:r w:rsidR="00AB0714">
        <w:t>CARR</w:t>
      </w:r>
      <w:r w:rsidR="00AB0714">
        <w:rPr>
          <w:rFonts w:cstheme="minorHAnsi"/>
        </w:rPr>
        <w:t>É</w:t>
      </w:r>
      <w:r w:rsidR="00AB0714">
        <w:t xml:space="preserve"> PREMIUM</w:t>
      </w:r>
      <w:r>
        <w:t> ».</w:t>
      </w:r>
    </w:p>
    <w:p w:rsidR="00903E12" w:rsidRDefault="00903E12" w:rsidP="00903E12">
      <w:pPr>
        <w:pStyle w:val="Paragraphedeliste"/>
        <w:ind w:left="1065"/>
      </w:pPr>
      <w:r>
        <w:t>- Pour les VIP en camping-car, suivre les panneaux « Camping VIP ».</w:t>
      </w:r>
    </w:p>
    <w:p w:rsidR="00642826" w:rsidRDefault="00642826" w:rsidP="00642826"/>
    <w:p w:rsidR="00642826" w:rsidRPr="00AC01A2" w:rsidRDefault="00642826" w:rsidP="00642826">
      <w:pPr>
        <w:pStyle w:val="Paragraphedeliste"/>
        <w:numPr>
          <w:ilvl w:val="0"/>
          <w:numId w:val="1"/>
        </w:numPr>
        <w:rPr>
          <w:b/>
          <w:bCs/>
        </w:rPr>
      </w:pPr>
      <w:r w:rsidRPr="00AC01A2">
        <w:rPr>
          <w:b/>
          <w:bCs/>
        </w:rPr>
        <w:t>P</w:t>
      </w:r>
      <w:r w:rsidR="00AC01A2" w:rsidRPr="00AC01A2">
        <w:rPr>
          <w:b/>
          <w:bCs/>
        </w:rPr>
        <w:t>ERSONNES EN SITUATION DE HANDICAP :</w:t>
      </w:r>
    </w:p>
    <w:p w:rsidR="00642826" w:rsidRDefault="00642826" w:rsidP="00642826">
      <w:pPr>
        <w:pStyle w:val="Paragraphedeliste"/>
        <w:ind w:left="1065"/>
      </w:pPr>
    </w:p>
    <w:p w:rsidR="00642826" w:rsidRDefault="00642826" w:rsidP="00642826">
      <w:pPr>
        <w:pStyle w:val="Paragraphedeliste"/>
        <w:ind w:left="1065"/>
      </w:pPr>
      <w:r>
        <w:t>-Les personnes n’ayant pas de difficultés de marche ou ayant des moyens motorisés devrons suivre « Parking public » ou « </w:t>
      </w:r>
      <w:r w:rsidR="00C14CF1">
        <w:t>C</w:t>
      </w:r>
      <w:r>
        <w:t>amping ».</w:t>
      </w:r>
    </w:p>
    <w:p w:rsidR="00642826" w:rsidRDefault="00642826" w:rsidP="00642826">
      <w:pPr>
        <w:pStyle w:val="Paragraphedeliste"/>
        <w:ind w:left="1065"/>
      </w:pPr>
      <w:r>
        <w:t>- Les personnes non autonomes</w:t>
      </w:r>
      <w:r w:rsidR="00C14CF1">
        <w:t>,</w:t>
      </w:r>
      <w:r>
        <w:t xml:space="preserve"> en fauteuil suivront les panneaux « PMR fauteuil » qui permettra un accès à la zone public sans dénivelé (</w:t>
      </w:r>
      <w:r w:rsidR="000C7685">
        <w:t xml:space="preserve">un </w:t>
      </w:r>
      <w:r w:rsidR="00CA6FA1">
        <w:t>seul</w:t>
      </w:r>
      <w:r w:rsidR="00AB0714">
        <w:t xml:space="preserve"> véhicule</w:t>
      </w:r>
      <w:r w:rsidR="000C7685">
        <w:t xml:space="preserve"> par PMR : </w:t>
      </w:r>
      <w:r>
        <w:t>places limitées).</w:t>
      </w:r>
    </w:p>
    <w:p w:rsidR="000C7685" w:rsidRDefault="000C7685" w:rsidP="00642826">
      <w:pPr>
        <w:pStyle w:val="Paragraphedeliste"/>
        <w:ind w:left="1065"/>
      </w:pPr>
      <w:r>
        <w:t>- Pour les PMR en camping-car, une autorisation exceptionnelle sera délivrée sur demande au club pour accéder au « Camping VIP » (un seul véhicule par PMR).</w:t>
      </w:r>
    </w:p>
    <w:p w:rsidR="000C7685" w:rsidRDefault="000C7685" w:rsidP="00642826">
      <w:pPr>
        <w:pStyle w:val="Paragraphedeliste"/>
        <w:ind w:left="1065"/>
      </w:pPr>
      <w:r>
        <w:t xml:space="preserve">- Le billet d’entrée est offert aux PMR </w:t>
      </w:r>
      <w:r w:rsidR="00AB0714">
        <w:t xml:space="preserve">fauteuil </w:t>
      </w:r>
      <w:r>
        <w:t xml:space="preserve">ayant </w:t>
      </w:r>
      <w:r w:rsidR="00AB0714">
        <w:t>besoin d’une assistance par tierce personne (entrée payante pour la personne assistante)</w:t>
      </w:r>
      <w:r>
        <w:t>.</w:t>
      </w:r>
    </w:p>
    <w:p w:rsidR="00903E12" w:rsidRDefault="00903E12" w:rsidP="00903E12">
      <w:pPr>
        <w:pStyle w:val="Paragraphedeliste"/>
        <w:ind w:left="1065"/>
      </w:pPr>
    </w:p>
    <w:p w:rsidR="0085736F" w:rsidRPr="00AC01A2" w:rsidRDefault="00AC01A2" w:rsidP="00AC01A2">
      <w:pPr>
        <w:pStyle w:val="Paragraphedeliste"/>
        <w:numPr>
          <w:ilvl w:val="0"/>
          <w:numId w:val="1"/>
        </w:numPr>
        <w:rPr>
          <w:b/>
          <w:bCs/>
        </w:rPr>
      </w:pPr>
      <w:r w:rsidRPr="00AC01A2">
        <w:rPr>
          <w:b/>
          <w:bCs/>
        </w:rPr>
        <w:t>LES MOTOS :</w:t>
      </w:r>
    </w:p>
    <w:p w:rsidR="00AC01A2" w:rsidRDefault="00AC01A2" w:rsidP="00AC01A2">
      <w:pPr>
        <w:pStyle w:val="Paragraphedeliste"/>
        <w:ind w:left="1065"/>
      </w:pPr>
    </w:p>
    <w:p w:rsidR="00AC01A2" w:rsidRDefault="00AC01A2" w:rsidP="00AC01A2">
      <w:pPr>
        <w:pStyle w:val="Paragraphedeliste"/>
        <w:ind w:left="1065"/>
      </w:pPr>
      <w:r>
        <w:t>- Les campeurs suivront les panneaux « Camping ».</w:t>
      </w:r>
    </w:p>
    <w:p w:rsidR="00AC01A2" w:rsidRDefault="00AC01A2" w:rsidP="00AC01A2">
      <w:pPr>
        <w:pStyle w:val="Paragraphedeliste"/>
        <w:ind w:left="1065"/>
      </w:pPr>
      <w:r>
        <w:t>- Les non campeurs suivront les panneaux « Parking moto »</w:t>
      </w:r>
      <w:r w:rsidR="00AB0714">
        <w:t xml:space="preserve"> (consigne casque gratuite)</w:t>
      </w:r>
      <w:r>
        <w:t>.</w:t>
      </w:r>
    </w:p>
    <w:p w:rsidR="00AC01A2" w:rsidRDefault="00AC01A2" w:rsidP="00AC01A2"/>
    <w:p w:rsidR="00AC01A2" w:rsidRPr="00AC01A2" w:rsidRDefault="00AC01A2" w:rsidP="00AC01A2">
      <w:pPr>
        <w:pStyle w:val="Paragraphedeliste"/>
        <w:numPr>
          <w:ilvl w:val="0"/>
          <w:numId w:val="1"/>
        </w:numPr>
        <w:rPr>
          <w:b/>
          <w:bCs/>
        </w:rPr>
      </w:pPr>
      <w:r w:rsidRPr="00AC01A2">
        <w:rPr>
          <w:b/>
          <w:bCs/>
        </w:rPr>
        <w:t>B</w:t>
      </w:r>
      <w:r w:rsidR="00F8396E">
        <w:rPr>
          <w:rFonts w:cstheme="minorHAnsi"/>
          <w:b/>
          <w:bCs/>
        </w:rPr>
        <w:t>É</w:t>
      </w:r>
      <w:r w:rsidRPr="00AC01A2">
        <w:rPr>
          <w:b/>
          <w:bCs/>
        </w:rPr>
        <w:t>N</w:t>
      </w:r>
      <w:r w:rsidR="00F8396E">
        <w:rPr>
          <w:rFonts w:cstheme="minorHAnsi"/>
          <w:b/>
          <w:bCs/>
        </w:rPr>
        <w:t>É</w:t>
      </w:r>
      <w:r w:rsidRPr="00AC01A2">
        <w:rPr>
          <w:b/>
          <w:bCs/>
        </w:rPr>
        <w:t>VOLES :</w:t>
      </w:r>
    </w:p>
    <w:p w:rsidR="00AC01A2" w:rsidRDefault="00AC01A2" w:rsidP="00AC01A2">
      <w:pPr>
        <w:pStyle w:val="Paragraphedeliste"/>
        <w:ind w:left="1065"/>
      </w:pPr>
    </w:p>
    <w:p w:rsidR="00AC01A2" w:rsidRDefault="00AC01A2" w:rsidP="00AC01A2">
      <w:pPr>
        <w:pStyle w:val="Paragraphedeliste"/>
        <w:ind w:left="1065"/>
      </w:pPr>
      <w:r>
        <w:t>- Ne pas stationner dans l’enceinte du circuit, ni sur le parking VIP.</w:t>
      </w:r>
    </w:p>
    <w:p w:rsidR="00AC01A2" w:rsidRDefault="00AC01A2" w:rsidP="00AC01A2">
      <w:pPr>
        <w:pStyle w:val="Paragraphedeliste"/>
        <w:ind w:left="1065"/>
      </w:pPr>
      <w:r>
        <w:t>- Le parking bénévole sera fléché à côté du camping, près de l’autoroute avec accès direct sur le site.</w:t>
      </w:r>
    </w:p>
    <w:p w:rsidR="00AC01A2" w:rsidRPr="00AB0714" w:rsidRDefault="00AC01A2" w:rsidP="00AB0714">
      <w:pPr>
        <w:pStyle w:val="Paragraphedeliste"/>
        <w:ind w:left="1065"/>
        <w:rPr>
          <w:b/>
          <w:bCs/>
        </w:rPr>
      </w:pPr>
      <w:r>
        <w:t xml:space="preserve">- </w:t>
      </w:r>
      <w:r w:rsidRPr="00AC01A2">
        <w:rPr>
          <w:b/>
          <w:bCs/>
        </w:rPr>
        <w:t>Le contrôle et la distribution des PASS se fera</w:t>
      </w:r>
      <w:r w:rsidR="00F8396E">
        <w:rPr>
          <w:b/>
          <w:bCs/>
        </w:rPr>
        <w:t> </w:t>
      </w:r>
      <w:r w:rsidR="00FE6DEF" w:rsidRPr="00AB0714">
        <w:rPr>
          <w:b/>
          <w:bCs/>
        </w:rPr>
        <w:t xml:space="preserve">à </w:t>
      </w:r>
      <w:r w:rsidRPr="00AB0714">
        <w:rPr>
          <w:b/>
          <w:bCs/>
        </w:rPr>
        <w:t>l’entrée d</w:t>
      </w:r>
      <w:r w:rsidR="00FE6DEF" w:rsidRPr="00AB0714">
        <w:rPr>
          <w:b/>
          <w:bCs/>
        </w:rPr>
        <w:t>u</w:t>
      </w:r>
      <w:r w:rsidRPr="00AB0714">
        <w:rPr>
          <w:b/>
          <w:bCs/>
        </w:rPr>
        <w:t xml:space="preserve"> parking</w:t>
      </w:r>
      <w:r w:rsidR="00FE6DEF" w:rsidRPr="00AB0714">
        <w:rPr>
          <w:b/>
          <w:bCs/>
        </w:rPr>
        <w:t xml:space="preserve"> bénévoles le </w:t>
      </w:r>
      <w:r w:rsidR="00AB0714" w:rsidRPr="00AB0714">
        <w:rPr>
          <w:b/>
          <w:bCs/>
        </w:rPr>
        <w:t xml:space="preserve">jeudi et le vendredi à partir de 9H00, ainsi que le </w:t>
      </w:r>
      <w:r w:rsidR="00FE6DEF" w:rsidRPr="00AB0714">
        <w:rPr>
          <w:b/>
          <w:bCs/>
        </w:rPr>
        <w:t>samedi matin et le dimanche matin</w:t>
      </w:r>
      <w:r w:rsidR="00AB0714">
        <w:rPr>
          <w:b/>
          <w:bCs/>
        </w:rPr>
        <w:t>.</w:t>
      </w:r>
    </w:p>
    <w:p w:rsidR="00AC01A2" w:rsidRDefault="00AC01A2" w:rsidP="00AC01A2">
      <w:pPr>
        <w:rPr>
          <w:b/>
          <w:bCs/>
        </w:rPr>
      </w:pPr>
    </w:p>
    <w:p w:rsidR="00AC01A2" w:rsidRPr="009F0897" w:rsidRDefault="00AC01A2" w:rsidP="00AC01A2">
      <w:pPr>
        <w:rPr>
          <w:b/>
          <w:bCs/>
          <w:sz w:val="28"/>
          <w:szCs w:val="28"/>
        </w:rPr>
      </w:pPr>
      <w:r w:rsidRPr="009F0897">
        <w:rPr>
          <w:b/>
          <w:bCs/>
          <w:sz w:val="28"/>
          <w:szCs w:val="28"/>
        </w:rPr>
        <w:t>D</w:t>
      </w:r>
      <w:r w:rsidR="00F8396E">
        <w:rPr>
          <w:rFonts w:cstheme="minorHAnsi"/>
          <w:b/>
          <w:bCs/>
          <w:sz w:val="28"/>
          <w:szCs w:val="28"/>
        </w:rPr>
        <w:t>É</w:t>
      </w:r>
      <w:r w:rsidRPr="009F0897">
        <w:rPr>
          <w:b/>
          <w:bCs/>
          <w:sz w:val="28"/>
          <w:szCs w:val="28"/>
        </w:rPr>
        <w:t>PART DU CIRCUIT :</w:t>
      </w:r>
    </w:p>
    <w:p w:rsidR="00AC01A2" w:rsidRDefault="00AC01A2" w:rsidP="00AC01A2">
      <w:pPr>
        <w:pStyle w:val="Paragraphedeliste"/>
        <w:numPr>
          <w:ilvl w:val="0"/>
          <w:numId w:val="1"/>
        </w:numPr>
      </w:pPr>
      <w:r w:rsidRPr="00CA6FA1">
        <w:rPr>
          <w:b/>
          <w:bCs/>
        </w:rPr>
        <w:t>Vendredi et samedi</w:t>
      </w:r>
      <w:r>
        <w:t xml:space="preserve">, repartir </w:t>
      </w:r>
      <w:r w:rsidR="00B51883">
        <w:t>par la route d’arrivée.</w:t>
      </w:r>
    </w:p>
    <w:p w:rsidR="00C14CF1" w:rsidRDefault="00B51883" w:rsidP="00AC01A2">
      <w:pPr>
        <w:pStyle w:val="Paragraphedeliste"/>
        <w:numPr>
          <w:ilvl w:val="0"/>
          <w:numId w:val="1"/>
        </w:numPr>
      </w:pPr>
      <w:r w:rsidRPr="00CA6FA1">
        <w:rPr>
          <w:b/>
          <w:bCs/>
        </w:rPr>
        <w:t>Dimanche soir</w:t>
      </w:r>
      <w:r>
        <w:t> : pour accompagner les départs dans les meilleures</w:t>
      </w:r>
      <w:r w:rsidR="007F0479">
        <w:t xml:space="preserve"> conditions</w:t>
      </w:r>
      <w:r>
        <w:t xml:space="preserve">, un fléchage spécifique sera mis en place avec des sens uniques, une circulation en </w:t>
      </w:r>
      <w:r w:rsidRPr="001C6AF5">
        <w:rPr>
          <w:b/>
          <w:bCs/>
        </w:rPr>
        <w:t>sens unique sur les 2 voies</w:t>
      </w:r>
      <w:r>
        <w:t xml:space="preserve"> depuis l’entrée principale du circuit et une partie de la D18, jusqu’au croisement avec la D739</w:t>
      </w:r>
      <w:r w:rsidR="007F0479">
        <w:t xml:space="preserve">. Choisissez votre voie en fonction de votre destination. </w:t>
      </w:r>
    </w:p>
    <w:p w:rsidR="00B51883" w:rsidRDefault="007F0479" w:rsidP="00C14CF1">
      <w:pPr>
        <w:pStyle w:val="Paragraphedeliste"/>
        <w:ind w:left="1065"/>
      </w:pPr>
      <w:r>
        <w:t>La circulation sera assurée par les bénévoles du club et la gendarmerie, lesquels vous guideront.</w:t>
      </w:r>
    </w:p>
    <w:p w:rsidR="007F0479" w:rsidRDefault="007F0479" w:rsidP="00AC01A2">
      <w:pPr>
        <w:pStyle w:val="Paragraphedeliste"/>
        <w:numPr>
          <w:ilvl w:val="0"/>
          <w:numId w:val="1"/>
        </w:numPr>
      </w:pPr>
      <w:r>
        <w:t>Pour les spectateurs se dirigeant vers le sud (Saintes – Bordeaux), pour éviter de passer par Saint Jean d’Angély</w:t>
      </w:r>
      <w:r w:rsidR="001C6AF5">
        <w:t xml:space="preserve">, 2 itinéraires de délestage seront mis en place soit par </w:t>
      </w:r>
      <w:r w:rsidR="001C6AF5" w:rsidRPr="001C6AF5">
        <w:rPr>
          <w:b/>
          <w:bCs/>
        </w:rPr>
        <w:t>Taillebourg</w:t>
      </w:r>
      <w:r w:rsidR="001C6AF5">
        <w:t xml:space="preserve">, soit par </w:t>
      </w:r>
      <w:r w:rsidR="001C6AF5" w:rsidRPr="001C6AF5">
        <w:rPr>
          <w:b/>
          <w:bCs/>
        </w:rPr>
        <w:t>Saint Savinien</w:t>
      </w:r>
      <w:r w:rsidR="001C6AF5">
        <w:t>, pour rejoindre Saintes et l’autoroute A10 (</w:t>
      </w:r>
      <w:r w:rsidR="00CA6FA1">
        <w:t xml:space="preserve">sortie </w:t>
      </w:r>
      <w:r w:rsidR="001C6AF5">
        <w:t>35) si besoin.</w:t>
      </w:r>
    </w:p>
    <w:p w:rsidR="001C6AF5" w:rsidRDefault="001C6AF5" w:rsidP="00AC01A2">
      <w:pPr>
        <w:pStyle w:val="Paragraphedeliste"/>
        <w:numPr>
          <w:ilvl w:val="0"/>
          <w:numId w:val="1"/>
        </w:numPr>
        <w:rPr>
          <w:b/>
          <w:bCs/>
        </w:rPr>
      </w:pPr>
      <w:r w:rsidRPr="001C6AF5">
        <w:rPr>
          <w:b/>
          <w:bCs/>
        </w:rPr>
        <w:t>NOTA : Merci de privilégier le panneautage mis en place pour vous éloigner du circuit</w:t>
      </w:r>
      <w:r w:rsidR="00C14CF1" w:rsidRPr="001C6AF5">
        <w:rPr>
          <w:b/>
          <w:bCs/>
        </w:rPr>
        <w:t>, dans un premier temps</w:t>
      </w:r>
      <w:r w:rsidR="00C14CF1">
        <w:rPr>
          <w:b/>
          <w:bCs/>
        </w:rPr>
        <w:t>,</w:t>
      </w:r>
      <w:r w:rsidRPr="001C6AF5">
        <w:rPr>
          <w:b/>
          <w:bCs/>
        </w:rPr>
        <w:t xml:space="preserve"> plutôt qu’utiliser votre GPS.</w:t>
      </w:r>
    </w:p>
    <w:p w:rsidR="001C6AF5" w:rsidRDefault="001C6AF5" w:rsidP="001C6AF5">
      <w:pPr>
        <w:rPr>
          <w:b/>
          <w:bCs/>
        </w:rPr>
      </w:pPr>
    </w:p>
    <w:p w:rsidR="001C6AF5" w:rsidRDefault="001C6AF5" w:rsidP="001C6AF5">
      <w:pPr>
        <w:rPr>
          <w:b/>
          <w:bCs/>
        </w:rPr>
      </w:pPr>
      <w:r>
        <w:rPr>
          <w:b/>
          <w:bCs/>
        </w:rPr>
        <w:t>TAXI / COVOITURAGE :</w:t>
      </w:r>
    </w:p>
    <w:p w:rsidR="009F0897" w:rsidRDefault="001C6AF5" w:rsidP="001C6AF5">
      <w:pPr>
        <w:pStyle w:val="Paragraphedeliste"/>
        <w:numPr>
          <w:ilvl w:val="0"/>
          <w:numId w:val="1"/>
        </w:numPr>
      </w:pPr>
      <w:r w:rsidRPr="001C6AF5">
        <w:t>Si un taxi ou une tierce personne</w:t>
      </w:r>
      <w:r>
        <w:t xml:space="preserve"> doit venir vous chercher </w:t>
      </w:r>
      <w:r w:rsidRPr="009F0897">
        <w:rPr>
          <w:b/>
          <w:bCs/>
        </w:rPr>
        <w:t>à partir de 16H00 le dimanche</w:t>
      </w:r>
      <w:r>
        <w:t xml:space="preserve">, l’accès au site ne sera possible que par le village de Mazeray. </w:t>
      </w:r>
    </w:p>
    <w:p w:rsidR="009F0897" w:rsidRDefault="001C6AF5" w:rsidP="009F0897">
      <w:pPr>
        <w:pStyle w:val="Paragraphedeliste"/>
        <w:ind w:left="1065"/>
      </w:pPr>
      <w:r>
        <w:t>Suivre les panneaux « VIP MCA ». Le point de rencontre sera matérialisé par un panneau (voir plan)</w:t>
      </w:r>
      <w:r w:rsidR="009F0897">
        <w:t>.</w:t>
      </w:r>
    </w:p>
    <w:p w:rsidR="009F0897" w:rsidRDefault="009F0897" w:rsidP="009F0897"/>
    <w:p w:rsidR="009F0897" w:rsidRDefault="009F0897" w:rsidP="009F0897">
      <w:pPr>
        <w:rPr>
          <w:b/>
          <w:bCs/>
          <w:sz w:val="28"/>
          <w:szCs w:val="28"/>
        </w:rPr>
      </w:pPr>
      <w:r w:rsidRPr="009F0897">
        <w:rPr>
          <w:b/>
          <w:bCs/>
          <w:sz w:val="28"/>
          <w:szCs w:val="28"/>
        </w:rPr>
        <w:t>CAMPINGS ET PARKINGS :</w:t>
      </w:r>
    </w:p>
    <w:p w:rsidR="009F0897" w:rsidRDefault="009F0897" w:rsidP="009F0897">
      <w:pPr>
        <w:pStyle w:val="Paragraphedeliste"/>
        <w:numPr>
          <w:ilvl w:val="0"/>
          <w:numId w:val="1"/>
        </w:numPr>
      </w:pPr>
      <w:r>
        <w:t>Les terrains mis à disposition pour stationner et camper sont la propriété du moto club angérien.</w:t>
      </w:r>
    </w:p>
    <w:p w:rsidR="009F0897" w:rsidRDefault="006B4396" w:rsidP="009F0897">
      <w:pPr>
        <w:pStyle w:val="Paragraphedeliste"/>
        <w:numPr>
          <w:ilvl w:val="0"/>
          <w:numId w:val="1"/>
        </w:numPr>
      </w:pPr>
      <w:r>
        <w:t xml:space="preserve"> Leur utilisation implique d’accepter les consignes de sécurité, d’environnement et de respect d’autrui qui nous sont imposés pour ce type de manifestation sous peine de poursuites.</w:t>
      </w:r>
    </w:p>
    <w:p w:rsidR="00B216B1" w:rsidRDefault="006B4396" w:rsidP="009F0897">
      <w:pPr>
        <w:pStyle w:val="Paragraphedeliste"/>
        <w:numPr>
          <w:ilvl w:val="0"/>
          <w:numId w:val="1"/>
        </w:numPr>
      </w:pPr>
      <w:r>
        <w:t xml:space="preserve">Ceux qui veulent faire la fête, sont invités à garder suffisamment de lucidité pour ne pas nuire à notre organisation. </w:t>
      </w:r>
    </w:p>
    <w:p w:rsidR="006B4396" w:rsidRDefault="006B4396" w:rsidP="00B216B1">
      <w:pPr>
        <w:pStyle w:val="Paragraphedeliste"/>
        <w:ind w:left="1065"/>
      </w:pPr>
      <w:r>
        <w:t xml:space="preserve">Une minorité de perturbateurs nous </w:t>
      </w:r>
      <w:r w:rsidR="004F5073">
        <w:t>astre</w:t>
      </w:r>
      <w:r>
        <w:t xml:space="preserve">int chaque année à prendre </w:t>
      </w:r>
      <w:r w:rsidR="004F5073">
        <w:t xml:space="preserve">encore </w:t>
      </w:r>
      <w:r>
        <w:t xml:space="preserve">plus de mesures contraignantes, </w:t>
      </w:r>
      <w:r w:rsidR="00B216B1">
        <w:t>onéreuses</w:t>
      </w:r>
      <w:r>
        <w:t xml:space="preserve"> et difficile à assumer</w:t>
      </w:r>
      <w:r w:rsidR="004F5073">
        <w:t>, ceci</w:t>
      </w:r>
      <w:r w:rsidR="00B216B1">
        <w:t xml:space="preserve"> au détriment de tous. Ces personnes ne sont pas désirées</w:t>
      </w:r>
      <w:r w:rsidR="00CA6FA1">
        <w:t xml:space="preserve"> sur le camping</w:t>
      </w:r>
      <w:r w:rsidR="00B216B1">
        <w:t>.</w:t>
      </w:r>
    </w:p>
    <w:p w:rsidR="00B216B1" w:rsidRDefault="00B216B1" w:rsidP="00B216B1"/>
    <w:p w:rsidR="005E7525" w:rsidRDefault="005E7525" w:rsidP="00B216B1"/>
    <w:p w:rsidR="00B216B1" w:rsidRPr="00DA1CDE" w:rsidRDefault="00B216B1" w:rsidP="00B216B1">
      <w:pPr>
        <w:rPr>
          <w:b/>
          <w:bCs/>
        </w:rPr>
      </w:pPr>
      <w:r w:rsidRPr="00DA1CDE">
        <w:rPr>
          <w:b/>
          <w:bCs/>
        </w:rPr>
        <w:t>CAMPINGS :</w:t>
      </w:r>
    </w:p>
    <w:p w:rsidR="005E7525" w:rsidRPr="00DA1CDE" w:rsidRDefault="005E7525" w:rsidP="00B216B1">
      <w:pPr>
        <w:rPr>
          <w:b/>
          <w:bCs/>
        </w:rPr>
      </w:pPr>
      <w:r>
        <w:tab/>
      </w:r>
      <w:r w:rsidRPr="00DA1CDE">
        <w:rPr>
          <w:b/>
          <w:bCs/>
        </w:rPr>
        <w:t>CONSIGNES DE S</w:t>
      </w:r>
      <w:r w:rsidR="00F8396E">
        <w:rPr>
          <w:rFonts w:cstheme="minorHAnsi"/>
          <w:b/>
          <w:bCs/>
        </w:rPr>
        <w:t>É</w:t>
      </w:r>
      <w:r w:rsidRPr="00DA1CDE">
        <w:rPr>
          <w:b/>
          <w:bCs/>
        </w:rPr>
        <w:t>CURIT</w:t>
      </w:r>
      <w:r w:rsidR="00F8396E">
        <w:rPr>
          <w:rFonts w:cstheme="minorHAnsi"/>
          <w:b/>
          <w:bCs/>
        </w:rPr>
        <w:t>É</w:t>
      </w:r>
      <w:r w:rsidRPr="00DA1CDE">
        <w:rPr>
          <w:b/>
          <w:bCs/>
        </w:rPr>
        <w:t xml:space="preserve"> ET </w:t>
      </w:r>
      <w:r w:rsidR="00F8396E">
        <w:rPr>
          <w:b/>
          <w:bCs/>
        </w:rPr>
        <w:t xml:space="preserve">CONSIGNES </w:t>
      </w:r>
      <w:r w:rsidRPr="00DA1CDE">
        <w:rPr>
          <w:b/>
          <w:bCs/>
        </w:rPr>
        <w:t>ENVIRONNEMENTALES</w:t>
      </w:r>
    </w:p>
    <w:p w:rsidR="00B216B1" w:rsidRDefault="004F5073" w:rsidP="00B216B1">
      <w:pPr>
        <w:pStyle w:val="Paragraphedeliste"/>
        <w:numPr>
          <w:ilvl w:val="0"/>
          <w:numId w:val="1"/>
        </w:numPr>
      </w:pPr>
      <w:r>
        <w:t xml:space="preserve">La circulation </w:t>
      </w:r>
      <w:r w:rsidR="005E7525">
        <w:t xml:space="preserve">désordonnée </w:t>
      </w:r>
      <w:r>
        <w:t>de voitures, motos, mini</w:t>
      </w:r>
      <w:r w:rsidR="00C14CF1">
        <w:t xml:space="preserve"> </w:t>
      </w:r>
      <w:r>
        <w:t>motos… est interdite dans les allées.</w:t>
      </w:r>
    </w:p>
    <w:p w:rsidR="004F5073" w:rsidRDefault="004F5073" w:rsidP="00B216B1">
      <w:pPr>
        <w:pStyle w:val="Paragraphedeliste"/>
        <w:numPr>
          <w:ilvl w:val="0"/>
          <w:numId w:val="1"/>
        </w:numPr>
      </w:pPr>
      <w:r>
        <w:t>Tout feu est interdit (palettes, bois, canapé et toute matière inflammable en général.</w:t>
      </w:r>
    </w:p>
    <w:p w:rsidR="004F5073" w:rsidRDefault="004F5073" w:rsidP="00B216B1">
      <w:pPr>
        <w:pStyle w:val="Paragraphedeliste"/>
        <w:numPr>
          <w:ilvl w:val="0"/>
          <w:numId w:val="1"/>
        </w:numPr>
      </w:pPr>
      <w:r>
        <w:t>Les feux d’artifice ne sont pas autorisés.</w:t>
      </w:r>
    </w:p>
    <w:p w:rsidR="005E7525" w:rsidRPr="009F0897" w:rsidRDefault="005E7525" w:rsidP="005E7525">
      <w:pPr>
        <w:pStyle w:val="Paragraphedeliste"/>
        <w:numPr>
          <w:ilvl w:val="0"/>
          <w:numId w:val="1"/>
        </w:numPr>
      </w:pPr>
      <w:r>
        <w:t>Les barbecues sont autorisés à condition de disposer d’un extincteur à proximité.</w:t>
      </w:r>
    </w:p>
    <w:p w:rsidR="005E7525" w:rsidRDefault="005E7525" w:rsidP="00B216B1">
      <w:pPr>
        <w:pStyle w:val="Paragraphedeliste"/>
        <w:numPr>
          <w:ilvl w:val="0"/>
          <w:numId w:val="1"/>
        </w:numPr>
      </w:pPr>
      <w:r>
        <w:t>Toute vente d’alcool et de stupéfiants est interdite.</w:t>
      </w:r>
    </w:p>
    <w:p w:rsidR="005E7525" w:rsidRDefault="005E7525" w:rsidP="005E7525">
      <w:pPr>
        <w:pStyle w:val="Paragraphedeliste"/>
        <w:numPr>
          <w:ilvl w:val="0"/>
          <w:numId w:val="1"/>
        </w:numPr>
      </w:pPr>
      <w:r>
        <w:t>Ne pas stationner dans les allées de 6m de largeur pour ne pas gêner l’accès des secours et des pompiers.</w:t>
      </w:r>
    </w:p>
    <w:p w:rsidR="005E7525" w:rsidRDefault="005E7525" w:rsidP="005E7525">
      <w:pPr>
        <w:pStyle w:val="Paragraphedeliste"/>
        <w:numPr>
          <w:ilvl w:val="0"/>
          <w:numId w:val="1"/>
        </w:numPr>
      </w:pPr>
      <w:r>
        <w:t>Les moteurs thermiques à poste fixe devront être déclarés par un responsable, lequel fournira une pièce d’identité, une caution de 200€ et accepter les conditions suivantes :</w:t>
      </w:r>
    </w:p>
    <w:p w:rsidR="005E7525" w:rsidRDefault="005E7525" w:rsidP="005E7525">
      <w:pPr>
        <w:pStyle w:val="Paragraphedeliste"/>
        <w:numPr>
          <w:ilvl w:val="1"/>
          <w:numId w:val="1"/>
        </w:numPr>
      </w:pPr>
      <w:r>
        <w:t>S’installer dans la zone « festive ».</w:t>
      </w:r>
    </w:p>
    <w:p w:rsidR="005E7525" w:rsidRDefault="005E7525" w:rsidP="005E7525">
      <w:pPr>
        <w:pStyle w:val="Paragraphedeliste"/>
        <w:numPr>
          <w:ilvl w:val="1"/>
          <w:numId w:val="1"/>
        </w:numPr>
      </w:pPr>
      <w:r>
        <w:t>Etablir un périmètre de 5m autour du moteur.</w:t>
      </w:r>
    </w:p>
    <w:p w:rsidR="005E7525" w:rsidRDefault="005E7525" w:rsidP="005E7525">
      <w:pPr>
        <w:pStyle w:val="Paragraphedeliste"/>
        <w:numPr>
          <w:ilvl w:val="1"/>
          <w:numId w:val="1"/>
        </w:numPr>
      </w:pPr>
      <w:r>
        <w:t>Ne pas fonctionner entre 1H00 du matin et midi.</w:t>
      </w:r>
    </w:p>
    <w:p w:rsidR="005E7525" w:rsidRDefault="005E7525" w:rsidP="005E7525">
      <w:pPr>
        <w:pStyle w:val="Paragraphedeliste"/>
        <w:numPr>
          <w:ilvl w:val="1"/>
          <w:numId w:val="1"/>
        </w:numPr>
      </w:pPr>
      <w:r>
        <w:t>Eviter les rejets d’huile et de combustible au sol.</w:t>
      </w:r>
    </w:p>
    <w:p w:rsidR="005E7525" w:rsidRDefault="005E7525" w:rsidP="005E7525">
      <w:pPr>
        <w:pStyle w:val="Paragraphedeliste"/>
        <w:numPr>
          <w:ilvl w:val="1"/>
          <w:numId w:val="1"/>
        </w:numPr>
      </w:pPr>
      <w:r>
        <w:t>Laisser l’espace propre après le départ.</w:t>
      </w:r>
    </w:p>
    <w:p w:rsidR="001C6AF5" w:rsidRDefault="001C6AF5" w:rsidP="001C6AF5"/>
    <w:p w:rsidR="001C6AF5" w:rsidRPr="0006493E" w:rsidRDefault="00DA1CDE" w:rsidP="00DA1CDE">
      <w:pPr>
        <w:ind w:left="708"/>
        <w:rPr>
          <w:b/>
          <w:bCs/>
        </w:rPr>
      </w:pPr>
      <w:r w:rsidRPr="0006493E">
        <w:rPr>
          <w:b/>
          <w:bCs/>
        </w:rPr>
        <w:t>INFOS PRATIQUES CAMPING</w:t>
      </w:r>
      <w:r w:rsidR="0006493E" w:rsidRPr="0006493E">
        <w:rPr>
          <w:b/>
          <w:bCs/>
        </w:rPr>
        <w:t> :</w:t>
      </w:r>
    </w:p>
    <w:p w:rsidR="00DA1CDE" w:rsidRDefault="00DA1CDE" w:rsidP="00DA1CDE">
      <w:pPr>
        <w:pStyle w:val="Paragraphedeliste"/>
        <w:numPr>
          <w:ilvl w:val="0"/>
          <w:numId w:val="1"/>
        </w:numPr>
      </w:pPr>
      <w:r>
        <w:t>Un droit d’accès par véhicule sera demandé (voir tarif), pour couvrir les frais d</w:t>
      </w:r>
      <w:r w:rsidR="00E27B5C">
        <w:t>’entretien,</w:t>
      </w:r>
      <w:r>
        <w:t xml:space="preserve"> </w:t>
      </w:r>
      <w:r w:rsidR="00CA6FA1">
        <w:t>de sanitaires</w:t>
      </w:r>
      <w:r w:rsidR="00DE76A6">
        <w:t xml:space="preserve">, </w:t>
      </w:r>
      <w:r w:rsidR="00E27B5C">
        <w:t>d’</w:t>
      </w:r>
      <w:r>
        <w:t>enlèvement des ordures, etc…</w:t>
      </w:r>
    </w:p>
    <w:p w:rsidR="00DA1CDE" w:rsidRDefault="00DA1CDE" w:rsidP="00DA1CDE">
      <w:pPr>
        <w:pStyle w:val="Paragraphedeliste"/>
        <w:numPr>
          <w:ilvl w:val="0"/>
          <w:numId w:val="1"/>
        </w:numPr>
      </w:pPr>
      <w:r>
        <w:t>Chaque allée sera numérotée pour vous repérer et orienter les secours si besoin.</w:t>
      </w:r>
    </w:p>
    <w:p w:rsidR="00DA1CDE" w:rsidRDefault="00DA1CDE" w:rsidP="00DA1CDE">
      <w:pPr>
        <w:pStyle w:val="Paragraphedeliste"/>
        <w:numPr>
          <w:ilvl w:val="0"/>
          <w:numId w:val="1"/>
        </w:numPr>
      </w:pPr>
      <w:r>
        <w:t xml:space="preserve">Une zone de restauration et une buvette seront </w:t>
      </w:r>
      <w:r w:rsidR="00C14CF1">
        <w:t xml:space="preserve">mises </w:t>
      </w:r>
      <w:r>
        <w:t>à disposition près de l’entrée principale du circuit</w:t>
      </w:r>
      <w:r w:rsidR="00DE2B34">
        <w:t xml:space="preserve">, à proximité d’une banque </w:t>
      </w:r>
      <w:proofErr w:type="spellStart"/>
      <w:r w:rsidR="00DE2B34">
        <w:t>cashless</w:t>
      </w:r>
      <w:proofErr w:type="spellEnd"/>
      <w:r w:rsidR="00DE2B34">
        <w:t>.</w:t>
      </w:r>
    </w:p>
    <w:p w:rsidR="00DA1CDE" w:rsidRDefault="00DA1CDE" w:rsidP="00DA1CDE">
      <w:pPr>
        <w:pStyle w:val="Paragraphedeliste"/>
        <w:numPr>
          <w:ilvl w:val="0"/>
          <w:numId w:val="1"/>
        </w:numPr>
      </w:pPr>
      <w:r>
        <w:t>Un poste de secours de jour comme de nuit sera positionné près de l’entrée principale.</w:t>
      </w:r>
    </w:p>
    <w:p w:rsidR="00DA1CDE" w:rsidRDefault="00DA1CDE" w:rsidP="00DA1CDE">
      <w:pPr>
        <w:pStyle w:val="Paragraphedeliste"/>
        <w:numPr>
          <w:ilvl w:val="0"/>
          <w:numId w:val="1"/>
        </w:numPr>
      </w:pPr>
      <w:r>
        <w:t>Un P</w:t>
      </w:r>
      <w:r w:rsidR="00C14CF1">
        <w:t xml:space="preserve">oste de </w:t>
      </w:r>
      <w:r>
        <w:t>C</w:t>
      </w:r>
      <w:r w:rsidR="00C14CF1">
        <w:t>ontrôle</w:t>
      </w:r>
      <w:r>
        <w:t>, équipé d’extincteurs, sera accessible en permanence à l’entrée du camping, pour toute question, réclamation, objets trouvés, intervention…</w:t>
      </w:r>
    </w:p>
    <w:p w:rsidR="0006493E" w:rsidRDefault="0006493E" w:rsidP="00DA1CDE">
      <w:pPr>
        <w:pStyle w:val="Paragraphedeliste"/>
        <w:numPr>
          <w:ilvl w:val="0"/>
          <w:numId w:val="1"/>
        </w:numPr>
      </w:pPr>
      <w:r>
        <w:t>Les ordures devront être mises dans des sacs poubelle et regroupés dans les containers prévus à cet effet.</w:t>
      </w:r>
    </w:p>
    <w:p w:rsidR="0006493E" w:rsidRDefault="0006493E" w:rsidP="00DA1CDE">
      <w:pPr>
        <w:pStyle w:val="Paragraphedeliste"/>
        <w:numPr>
          <w:ilvl w:val="0"/>
          <w:numId w:val="1"/>
        </w:numPr>
      </w:pPr>
      <w:r>
        <w:t>Les moteurs, fêtards, groupes avec sonorisation devront se regrouper dans la zone festive côté autoroute, les plus sobres dans la zone calme.</w:t>
      </w:r>
    </w:p>
    <w:p w:rsidR="0006493E" w:rsidRDefault="0006493E" w:rsidP="00DA1CDE">
      <w:pPr>
        <w:pStyle w:val="Paragraphedeliste"/>
        <w:numPr>
          <w:ilvl w:val="0"/>
          <w:numId w:val="1"/>
        </w:numPr>
      </w:pPr>
      <w:r>
        <w:t>Merci de ne pas vous tromper de zone à votre arrivée pour le respect des autres.</w:t>
      </w:r>
    </w:p>
    <w:p w:rsidR="0006493E" w:rsidRDefault="0006493E" w:rsidP="00DA1CDE">
      <w:pPr>
        <w:pStyle w:val="Paragraphedeliste"/>
        <w:numPr>
          <w:ilvl w:val="0"/>
          <w:numId w:val="1"/>
        </w:numPr>
      </w:pPr>
      <w:r>
        <w:t>Une zone très calme sera disponible dans une zone excentrée, à environ 400m (voir plan).</w:t>
      </w:r>
    </w:p>
    <w:p w:rsidR="0006493E" w:rsidRDefault="0006493E" w:rsidP="0006493E">
      <w:pPr>
        <w:ind w:left="705"/>
      </w:pPr>
    </w:p>
    <w:p w:rsidR="0006493E" w:rsidRPr="0006493E" w:rsidRDefault="0006493E" w:rsidP="00FF13E0">
      <w:pPr>
        <w:rPr>
          <w:b/>
          <w:bCs/>
        </w:rPr>
      </w:pPr>
      <w:r w:rsidRPr="0006493E">
        <w:rPr>
          <w:b/>
          <w:bCs/>
        </w:rPr>
        <w:t>PARKINGS :</w:t>
      </w:r>
    </w:p>
    <w:p w:rsidR="0006493E" w:rsidRDefault="0006493E" w:rsidP="0006493E">
      <w:pPr>
        <w:pStyle w:val="Paragraphedeliste"/>
        <w:numPr>
          <w:ilvl w:val="0"/>
          <w:numId w:val="1"/>
        </w:numPr>
      </w:pPr>
      <w:r>
        <w:t xml:space="preserve">Les parkings de jour sont gratuits et devront être libérés le soir (camping interdit), sous peine de </w:t>
      </w:r>
      <w:r w:rsidR="00FF13E0">
        <w:t xml:space="preserve">mise en </w:t>
      </w:r>
      <w:r>
        <w:t>fourrière.</w:t>
      </w:r>
    </w:p>
    <w:p w:rsidR="00C14CF1" w:rsidRPr="00A7610A" w:rsidRDefault="00C14CF1" w:rsidP="0006493E">
      <w:pPr>
        <w:pStyle w:val="Paragraphedeliste"/>
        <w:numPr>
          <w:ilvl w:val="0"/>
          <w:numId w:val="1"/>
        </w:numPr>
        <w:rPr>
          <w:b/>
          <w:bCs/>
        </w:rPr>
      </w:pPr>
      <w:r w:rsidRPr="00A7610A">
        <w:rPr>
          <w:b/>
          <w:bCs/>
        </w:rPr>
        <w:t xml:space="preserve">De même, tout </w:t>
      </w:r>
      <w:r w:rsidR="00A7610A" w:rsidRPr="00A7610A">
        <w:rPr>
          <w:b/>
          <w:bCs/>
        </w:rPr>
        <w:t xml:space="preserve">véhicule </w:t>
      </w:r>
      <w:r w:rsidRPr="00A7610A">
        <w:rPr>
          <w:b/>
          <w:bCs/>
        </w:rPr>
        <w:t>stationn</w:t>
      </w:r>
      <w:r w:rsidR="00A7610A" w:rsidRPr="00A7610A">
        <w:rPr>
          <w:b/>
          <w:bCs/>
        </w:rPr>
        <w:t>a</w:t>
      </w:r>
      <w:r w:rsidRPr="00A7610A">
        <w:rPr>
          <w:b/>
          <w:bCs/>
        </w:rPr>
        <w:t>nt en dehors des zones prévues à cet effet</w:t>
      </w:r>
      <w:r w:rsidR="00A7610A" w:rsidRPr="00A7610A">
        <w:rPr>
          <w:b/>
          <w:bCs/>
        </w:rPr>
        <w:t>, pouvant gêner la circulation et l’accès des secours sera mis en fourrière.</w:t>
      </w:r>
    </w:p>
    <w:p w:rsidR="00FF13E0" w:rsidRPr="00F03BAE" w:rsidRDefault="00FF13E0" w:rsidP="00FF13E0">
      <w:pPr>
        <w:rPr>
          <w:b/>
          <w:bCs/>
        </w:rPr>
      </w:pPr>
      <w:r w:rsidRPr="00F03BAE">
        <w:rPr>
          <w:b/>
          <w:bCs/>
        </w:rPr>
        <w:t>CIRCUIT ET PADDOCK :</w:t>
      </w:r>
    </w:p>
    <w:p w:rsidR="00FF13E0" w:rsidRDefault="00FF13E0" w:rsidP="00FF13E0"/>
    <w:p w:rsidR="00FF13E0" w:rsidRDefault="00FF13E0" w:rsidP="00FF13E0">
      <w:pPr>
        <w:pStyle w:val="Paragraphedeliste"/>
        <w:numPr>
          <w:ilvl w:val="0"/>
          <w:numId w:val="1"/>
        </w:numPr>
      </w:pPr>
      <w:r>
        <w:t>L’accès à la zone payante (circuit et paddock) se fera sur présentation du bracelet d’entrée (entrée principale), puis du bracelet paddock (à l’entrée du paddock).</w:t>
      </w:r>
    </w:p>
    <w:p w:rsidR="00FF13E0" w:rsidRDefault="00FF13E0" w:rsidP="00FF13E0">
      <w:pPr>
        <w:pStyle w:val="Paragraphedeliste"/>
        <w:ind w:left="1065"/>
      </w:pPr>
      <w:r>
        <w:t>Les spectateurs désireux d’entrer au paddock auront donc un 2</w:t>
      </w:r>
      <w:r w:rsidRPr="00FF13E0">
        <w:rPr>
          <w:vertAlign w:val="superscript"/>
        </w:rPr>
        <w:t>ème</w:t>
      </w:r>
      <w:r>
        <w:t xml:space="preserve"> bracelet.</w:t>
      </w:r>
    </w:p>
    <w:p w:rsidR="00FF13E0" w:rsidRDefault="00FF13E0" w:rsidP="00FF13E0">
      <w:pPr>
        <w:pStyle w:val="Paragraphedeliste"/>
        <w:numPr>
          <w:ilvl w:val="0"/>
          <w:numId w:val="1"/>
        </w:numPr>
      </w:pPr>
      <w:r>
        <w:t>La vente des bracelets sera possible dès le vendredi à 1</w:t>
      </w:r>
      <w:r w:rsidR="00DE76A6">
        <w:t>4</w:t>
      </w:r>
      <w:r>
        <w:t xml:space="preserve">H00, </w:t>
      </w:r>
      <w:r w:rsidR="00A7610A">
        <w:t>de même</w:t>
      </w:r>
      <w:r>
        <w:t xml:space="preserve"> que les retraits de la prévente à la caisse de l’entrée principale côté camping.</w:t>
      </w:r>
    </w:p>
    <w:p w:rsidR="00F03BAE" w:rsidRDefault="00F03BAE" w:rsidP="00F03BAE">
      <w:pPr>
        <w:pStyle w:val="Paragraphedeliste"/>
        <w:ind w:left="1065"/>
      </w:pPr>
    </w:p>
    <w:p w:rsidR="00FF13E0" w:rsidRPr="00F03BAE" w:rsidRDefault="00FF13E0" w:rsidP="00FF13E0">
      <w:pPr>
        <w:pStyle w:val="Paragraphedeliste"/>
        <w:numPr>
          <w:ilvl w:val="0"/>
          <w:numId w:val="1"/>
        </w:numPr>
        <w:rPr>
          <w:b/>
          <w:bCs/>
        </w:rPr>
      </w:pPr>
      <w:r w:rsidRPr="00F03BAE">
        <w:rPr>
          <w:b/>
          <w:bCs/>
        </w:rPr>
        <w:t>Les horaires :</w:t>
      </w:r>
    </w:p>
    <w:p w:rsidR="00FF13E0" w:rsidRDefault="00FF13E0" w:rsidP="00FF13E0">
      <w:pPr>
        <w:pStyle w:val="Paragraphedeliste"/>
        <w:numPr>
          <w:ilvl w:val="1"/>
          <w:numId w:val="1"/>
        </w:numPr>
      </w:pPr>
      <w:r>
        <w:t>Le vendredi de 1</w:t>
      </w:r>
      <w:r w:rsidR="00E27B5C">
        <w:t>5</w:t>
      </w:r>
      <w:r>
        <w:t>H00 à 19H30.</w:t>
      </w:r>
    </w:p>
    <w:p w:rsidR="00FF13E0" w:rsidRDefault="00FF13E0" w:rsidP="00FF13E0">
      <w:pPr>
        <w:pStyle w:val="Paragraphedeliste"/>
        <w:numPr>
          <w:ilvl w:val="1"/>
          <w:numId w:val="1"/>
        </w:numPr>
      </w:pPr>
      <w:r>
        <w:t>Le samedi de 07H30 à 19H30.</w:t>
      </w:r>
    </w:p>
    <w:p w:rsidR="00F03BAE" w:rsidRDefault="00F03BAE" w:rsidP="00FF13E0">
      <w:pPr>
        <w:pStyle w:val="Paragraphedeliste"/>
        <w:numPr>
          <w:ilvl w:val="1"/>
          <w:numId w:val="1"/>
        </w:numPr>
      </w:pPr>
      <w:r>
        <w:t>Le dimanche à partir de 07H30.</w:t>
      </w:r>
    </w:p>
    <w:p w:rsidR="00F03BAE" w:rsidRPr="00E27B5C" w:rsidRDefault="00F03BAE" w:rsidP="00F03BAE">
      <w:pPr>
        <w:pStyle w:val="Paragraphedeliste"/>
        <w:numPr>
          <w:ilvl w:val="0"/>
          <w:numId w:val="1"/>
        </w:numPr>
        <w:rPr>
          <w:b/>
          <w:bCs/>
        </w:rPr>
      </w:pPr>
      <w:r w:rsidRPr="00E27B5C">
        <w:rPr>
          <w:b/>
          <w:bCs/>
        </w:rPr>
        <w:t>Les bracelets imités, recollés, déchirés ou pas serrés ne seront pas admis</w:t>
      </w:r>
    </w:p>
    <w:p w:rsidR="00F03BAE" w:rsidRDefault="00F03BAE" w:rsidP="00F03BAE">
      <w:pPr>
        <w:pStyle w:val="Paragraphedeliste"/>
        <w:ind w:left="1065"/>
      </w:pPr>
    </w:p>
    <w:p w:rsidR="00F03BAE" w:rsidRPr="00F03BAE" w:rsidRDefault="00F03BAE" w:rsidP="00F03BAE">
      <w:pPr>
        <w:pStyle w:val="Paragraphedeliste"/>
        <w:numPr>
          <w:ilvl w:val="0"/>
          <w:numId w:val="1"/>
        </w:numPr>
        <w:rPr>
          <w:b/>
          <w:bCs/>
        </w:rPr>
      </w:pPr>
      <w:r w:rsidRPr="00F03BAE">
        <w:rPr>
          <w:b/>
          <w:bCs/>
        </w:rPr>
        <w:t>Sécurité :</w:t>
      </w:r>
    </w:p>
    <w:p w:rsidR="00F03BAE" w:rsidRDefault="00F03BAE" w:rsidP="00F03BAE">
      <w:pPr>
        <w:pStyle w:val="Paragraphedeliste"/>
        <w:numPr>
          <w:ilvl w:val="1"/>
          <w:numId w:val="1"/>
        </w:numPr>
      </w:pPr>
      <w:r>
        <w:t>Les bouteilles en verre</w:t>
      </w:r>
      <w:r w:rsidR="00DE76A6">
        <w:t xml:space="preserve"> (plastique accepté)</w:t>
      </w:r>
      <w:r>
        <w:t>, les armes, les moteurs de tronçonneuse</w:t>
      </w:r>
      <w:r w:rsidR="00A7610A">
        <w:t>s</w:t>
      </w:r>
      <w:r>
        <w:t xml:space="preserve"> sont interdits dans l’enceinte du circuit.</w:t>
      </w:r>
    </w:p>
    <w:p w:rsidR="00F03BAE" w:rsidRDefault="00F03BAE" w:rsidP="00F03BAE">
      <w:pPr>
        <w:pStyle w:val="Paragraphedeliste"/>
        <w:numPr>
          <w:ilvl w:val="1"/>
          <w:numId w:val="1"/>
        </w:numPr>
      </w:pPr>
      <w:r>
        <w:t>La circulation des véhicules à moteur est réservée aux membres de l’organisation munis d</w:t>
      </w:r>
      <w:r w:rsidR="00A7610A">
        <w:t>u</w:t>
      </w:r>
      <w:r>
        <w:t xml:space="preserve"> PASS</w:t>
      </w:r>
      <w:r w:rsidR="00A7610A">
        <w:t xml:space="preserve"> adéquat</w:t>
      </w:r>
      <w:r>
        <w:t>.</w:t>
      </w:r>
    </w:p>
    <w:p w:rsidR="00F03BAE" w:rsidRDefault="00F03BAE" w:rsidP="00F03BAE"/>
    <w:p w:rsidR="00E27B5C" w:rsidRDefault="00E27B5C" w:rsidP="00F03BAE">
      <w:pPr>
        <w:rPr>
          <w:b/>
          <w:bCs/>
        </w:rPr>
      </w:pPr>
      <w:r w:rsidRPr="00E27B5C">
        <w:rPr>
          <w:b/>
          <w:bCs/>
        </w:rPr>
        <w:t>OBJETS TROUV</w:t>
      </w:r>
      <w:r>
        <w:rPr>
          <w:rFonts w:cstheme="minorHAnsi"/>
          <w:b/>
          <w:bCs/>
        </w:rPr>
        <w:t>É</w:t>
      </w:r>
      <w:r w:rsidRPr="00E27B5C">
        <w:rPr>
          <w:b/>
          <w:bCs/>
        </w:rPr>
        <w:t>S / PERDUS :</w:t>
      </w:r>
    </w:p>
    <w:p w:rsidR="00E27B5C" w:rsidRDefault="00E27B5C" w:rsidP="00E27B5C">
      <w:pPr>
        <w:pStyle w:val="Paragraphedeliste"/>
        <w:numPr>
          <w:ilvl w:val="0"/>
          <w:numId w:val="1"/>
        </w:numPr>
      </w:pPr>
      <w:r w:rsidRPr="00E27B5C">
        <w:t>Se rendre sur le stand du MCA (proche du s</w:t>
      </w:r>
      <w:r>
        <w:t>e</w:t>
      </w:r>
      <w:r w:rsidRPr="00E27B5C">
        <w:t>crétariat et de la buvette n°</w:t>
      </w:r>
      <w:r w:rsidR="00DE2B34">
        <w:t>3</w:t>
      </w:r>
      <w:r w:rsidRPr="00E27B5C">
        <w:t>).</w:t>
      </w:r>
    </w:p>
    <w:p w:rsidR="00E27B5C" w:rsidRDefault="00E27B5C" w:rsidP="00E27B5C"/>
    <w:p w:rsidR="00E27B5C" w:rsidRDefault="00E27B5C" w:rsidP="00E27B5C">
      <w:pPr>
        <w:rPr>
          <w:b/>
          <w:bCs/>
        </w:rPr>
      </w:pPr>
      <w:r w:rsidRPr="00E27B5C">
        <w:rPr>
          <w:b/>
          <w:bCs/>
        </w:rPr>
        <w:t>DIVERS :</w:t>
      </w:r>
    </w:p>
    <w:p w:rsidR="00E27B5C" w:rsidRDefault="00E27B5C" w:rsidP="00E27B5C">
      <w:pPr>
        <w:pStyle w:val="Paragraphedeliste"/>
        <w:numPr>
          <w:ilvl w:val="0"/>
          <w:numId w:val="1"/>
        </w:numPr>
      </w:pPr>
      <w:r>
        <w:rPr>
          <w:b/>
          <w:bCs/>
        </w:rPr>
        <w:t xml:space="preserve">Buvettes : </w:t>
      </w:r>
      <w:r w:rsidRPr="00E27B5C">
        <w:t>un verre consigné (25cl) aux couleurs du MCA sera obligatoire pour la bière pression uniquement. Remboursement au stand du MCA.</w:t>
      </w:r>
    </w:p>
    <w:p w:rsidR="00E27B5C" w:rsidRDefault="00E27B5C" w:rsidP="00E27B5C">
      <w:pPr>
        <w:pStyle w:val="Paragraphedeliste"/>
        <w:numPr>
          <w:ilvl w:val="0"/>
          <w:numId w:val="1"/>
        </w:numPr>
      </w:pPr>
      <w:r>
        <w:rPr>
          <w:b/>
          <w:bCs/>
        </w:rPr>
        <w:t>Programmes :</w:t>
      </w:r>
      <w:r>
        <w:t xml:space="preserve"> les programmes seront en vente aux entrées du circuit et au stand du MCA.</w:t>
      </w:r>
    </w:p>
    <w:p w:rsidR="00DE2B34" w:rsidRPr="00DE2B34" w:rsidRDefault="00DE2B34" w:rsidP="00DE2B34">
      <w:pPr>
        <w:pStyle w:val="Paragraphedeliste"/>
        <w:ind w:left="1065"/>
      </w:pPr>
      <w:r w:rsidRPr="00DE2B34">
        <w:t>Programme gratuit pour les licenciés FF</w:t>
      </w:r>
      <w:r>
        <w:t>M sur présentation de la licence, à retirer sur le stand de la FFM.</w:t>
      </w:r>
    </w:p>
    <w:sectPr w:rsidR="00DE2B34" w:rsidRPr="00DE2B34" w:rsidSect="00F67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DA6"/>
    <w:multiLevelType w:val="hybridMultilevel"/>
    <w:tmpl w:val="1A6AB810"/>
    <w:lvl w:ilvl="0" w:tplc="9372F0C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02C52"/>
    <w:rsid w:val="00061CC9"/>
    <w:rsid w:val="0006493E"/>
    <w:rsid w:val="000C7685"/>
    <w:rsid w:val="00125928"/>
    <w:rsid w:val="001517BC"/>
    <w:rsid w:val="001C6AF5"/>
    <w:rsid w:val="002E3161"/>
    <w:rsid w:val="003D0FA4"/>
    <w:rsid w:val="003D7105"/>
    <w:rsid w:val="004A34AF"/>
    <w:rsid w:val="004F5073"/>
    <w:rsid w:val="0059500B"/>
    <w:rsid w:val="005B6888"/>
    <w:rsid w:val="005E7525"/>
    <w:rsid w:val="00642826"/>
    <w:rsid w:val="00695669"/>
    <w:rsid w:val="006B4396"/>
    <w:rsid w:val="007F0479"/>
    <w:rsid w:val="00802C52"/>
    <w:rsid w:val="0085736F"/>
    <w:rsid w:val="00903E12"/>
    <w:rsid w:val="009F0897"/>
    <w:rsid w:val="00A7610A"/>
    <w:rsid w:val="00AB0714"/>
    <w:rsid w:val="00AC01A2"/>
    <w:rsid w:val="00B10E26"/>
    <w:rsid w:val="00B216B1"/>
    <w:rsid w:val="00B51883"/>
    <w:rsid w:val="00BF3E60"/>
    <w:rsid w:val="00C14CF1"/>
    <w:rsid w:val="00C2519D"/>
    <w:rsid w:val="00C85052"/>
    <w:rsid w:val="00CA6FA1"/>
    <w:rsid w:val="00DA1CDE"/>
    <w:rsid w:val="00DE2B34"/>
    <w:rsid w:val="00DE76A6"/>
    <w:rsid w:val="00E27B5C"/>
    <w:rsid w:val="00E27D19"/>
    <w:rsid w:val="00F03BAE"/>
    <w:rsid w:val="00F67DB2"/>
    <w:rsid w:val="00F8396E"/>
    <w:rsid w:val="00FE6DEF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francis</cp:lastModifiedBy>
  <cp:revision>2</cp:revision>
  <dcterms:created xsi:type="dcterms:W3CDTF">2024-04-29T09:39:00Z</dcterms:created>
  <dcterms:modified xsi:type="dcterms:W3CDTF">2024-04-29T09:39:00Z</dcterms:modified>
</cp:coreProperties>
</file>